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39" w:rsidRPr="00D81C3C" w:rsidRDefault="003C551F" w:rsidP="00A47D39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In May of 2017, </w:t>
      </w:r>
      <w:r w:rsidR="00A47D39" w:rsidRPr="00A47D39">
        <w:rPr>
          <w:b/>
        </w:rPr>
        <w:t>S</w:t>
      </w:r>
      <w:r w:rsidR="00D00C4F" w:rsidRPr="00A47D39">
        <w:rPr>
          <w:b/>
        </w:rPr>
        <w:t>taff</w:t>
      </w:r>
      <w:r w:rsidR="0025715B" w:rsidRPr="00A47D39">
        <w:rPr>
          <w:b/>
        </w:rPr>
        <w:t xml:space="preserve"> </w:t>
      </w:r>
      <w:r w:rsidR="00143AFC" w:rsidRPr="00A47D39">
        <w:rPr>
          <w:b/>
        </w:rPr>
        <w:t xml:space="preserve">identified </w:t>
      </w:r>
      <w:r w:rsidR="00F34575">
        <w:rPr>
          <w:b/>
        </w:rPr>
        <w:t>the</w:t>
      </w:r>
      <w:r w:rsidR="0025715B" w:rsidRPr="00A47D39">
        <w:rPr>
          <w:b/>
        </w:rPr>
        <w:t xml:space="preserve"> </w:t>
      </w:r>
      <w:r w:rsidR="00F34575">
        <w:rPr>
          <w:b/>
        </w:rPr>
        <w:t>items and areas they believed would</w:t>
      </w:r>
      <w:r w:rsidR="00143AFC" w:rsidRPr="00A47D39">
        <w:rPr>
          <w:b/>
        </w:rPr>
        <w:t xml:space="preserve"> improve</w:t>
      </w:r>
      <w:r w:rsidR="00F34575">
        <w:rPr>
          <w:b/>
        </w:rPr>
        <w:t xml:space="preserve"> student learning in</w:t>
      </w:r>
      <w:r w:rsidR="00143AFC" w:rsidRPr="00A47D39">
        <w:rPr>
          <w:b/>
        </w:rPr>
        <w:t xml:space="preserve"> our </w:t>
      </w:r>
      <w:r w:rsidR="00246439" w:rsidRPr="00A47D39">
        <w:rPr>
          <w:b/>
        </w:rPr>
        <w:t>school</w:t>
      </w:r>
      <w:r w:rsidR="00F34575">
        <w:rPr>
          <w:b/>
        </w:rPr>
        <w:t xml:space="preserve">.  These items guided the creation of our </w:t>
      </w:r>
      <w:r w:rsidR="000E7279" w:rsidRPr="00A47D39">
        <w:rPr>
          <w:b/>
        </w:rPr>
        <w:t>overarching</w:t>
      </w:r>
      <w:r w:rsidR="0025715B" w:rsidRPr="00A47D39">
        <w:rPr>
          <w:b/>
        </w:rPr>
        <w:t xml:space="preserve"> Building Goals</w:t>
      </w:r>
      <w:r w:rsidR="00A47D39" w:rsidRPr="00A47D39">
        <w:rPr>
          <w:b/>
        </w:rPr>
        <w:t xml:space="preserve">. </w:t>
      </w:r>
      <w:r w:rsidR="00D81C3C">
        <w:rPr>
          <w:b/>
        </w:rPr>
        <w:t xml:space="preserve"> Those goals and</w:t>
      </w:r>
      <w:r w:rsidR="00D81C3C">
        <w:t xml:space="preserve"> </w:t>
      </w:r>
      <w:r w:rsidR="00D81C3C" w:rsidRPr="00D81C3C">
        <w:rPr>
          <w:b/>
        </w:rPr>
        <w:t>indicators as generated from the May meeting</w:t>
      </w:r>
      <w:r w:rsidR="00D81C3C">
        <w:rPr>
          <w:b/>
        </w:rPr>
        <w:t xml:space="preserve"> are below.</w:t>
      </w:r>
    </w:p>
    <w:p w:rsidR="003C551F" w:rsidRPr="004B7539" w:rsidRDefault="003C551F" w:rsidP="00A47D3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10"/>
          <w:szCs w:val="24"/>
        </w:rPr>
      </w:pPr>
    </w:p>
    <w:p w:rsidR="00A47D39" w:rsidRPr="00A47D39" w:rsidRDefault="00A47D39" w:rsidP="00A47D39">
      <w:pPr>
        <w:shd w:val="clear" w:color="auto" w:fill="FFFFFF"/>
        <w:spacing w:line="240" w:lineRule="auto"/>
        <w:rPr>
          <w:rFonts w:eastAsia="Times New Roman" w:cs="Arial"/>
          <w:i/>
          <w:color w:val="222222"/>
          <w:sz w:val="20"/>
          <w:szCs w:val="24"/>
        </w:rPr>
        <w:sectPr w:rsidR="00A47D39" w:rsidRPr="00A47D39" w:rsidSect="00A47D39">
          <w:headerReference w:type="default" r:id="rId7"/>
          <w:type w:val="continuous"/>
          <w:pgSz w:w="12240" w:h="15840"/>
          <w:pgMar w:top="810" w:right="810" w:bottom="810" w:left="810" w:header="360" w:footer="177" w:gutter="0"/>
          <w:cols w:space="720"/>
          <w:docGrid w:linePitch="360"/>
        </w:sectPr>
      </w:pPr>
    </w:p>
    <w:p w:rsidR="000E7279" w:rsidRPr="00D81C3C" w:rsidRDefault="00A47D39" w:rsidP="000E7279">
      <w:pPr>
        <w:pStyle w:val="ListParagraph"/>
        <w:ind w:left="0"/>
      </w:pPr>
      <w:r w:rsidRPr="00A47D39">
        <w:rPr>
          <w:b/>
        </w:rPr>
        <w:lastRenderedPageBreak/>
        <w:t>Building Goals</w:t>
      </w:r>
      <w:r w:rsidR="00D81C3C">
        <w:rPr>
          <w:b/>
        </w:rPr>
        <w:t xml:space="preserve"> </w:t>
      </w:r>
    </w:p>
    <w:p w:rsidR="000E7279" w:rsidRPr="00F34575" w:rsidRDefault="00D372DD" w:rsidP="000E7279">
      <w:pPr>
        <w:numPr>
          <w:ilvl w:val="0"/>
          <w:numId w:val="2"/>
        </w:numPr>
        <w:spacing w:line="240" w:lineRule="auto"/>
        <w:rPr>
          <w:b/>
          <w:sz w:val="20"/>
        </w:rPr>
      </w:pPr>
      <w:r w:rsidRPr="00F34575">
        <w:rPr>
          <w:b/>
          <w:sz w:val="20"/>
        </w:rPr>
        <w:t>Create measures</w:t>
      </w:r>
      <w:r w:rsidR="00900DD9" w:rsidRPr="00F34575">
        <w:rPr>
          <w:b/>
          <w:sz w:val="20"/>
        </w:rPr>
        <w:t xml:space="preserve"> that increase communication</w:t>
      </w:r>
      <w:r w:rsidR="00DD7EA6" w:rsidRPr="00F34575">
        <w:rPr>
          <w:b/>
          <w:sz w:val="20"/>
        </w:rPr>
        <w:t xml:space="preserve"> within our school</w:t>
      </w:r>
      <w:r w:rsidR="00B26ADA" w:rsidRPr="00F34575">
        <w:rPr>
          <w:b/>
          <w:sz w:val="20"/>
        </w:rPr>
        <w:t xml:space="preserve"> </w:t>
      </w:r>
      <w:r w:rsidR="00900DD9" w:rsidRPr="00F34575">
        <w:rPr>
          <w:b/>
          <w:sz w:val="20"/>
        </w:rPr>
        <w:t xml:space="preserve">with a goal to </w:t>
      </w:r>
      <w:r w:rsidR="000E7279" w:rsidRPr="00F34575">
        <w:rPr>
          <w:b/>
          <w:sz w:val="20"/>
        </w:rPr>
        <w:t>enrich our curriculum, expand instr</w:t>
      </w:r>
      <w:r w:rsidR="00DD7EA6" w:rsidRPr="00F34575">
        <w:rPr>
          <w:b/>
          <w:sz w:val="20"/>
        </w:rPr>
        <w:t>uction and assessment</w:t>
      </w:r>
      <w:r w:rsidR="000E7279" w:rsidRPr="00F34575">
        <w:rPr>
          <w:b/>
          <w:sz w:val="20"/>
        </w:rPr>
        <w:t xml:space="preserve">, challenge students and ensure learning.   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Communicate to all stakeholders when appropriate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Paraprofessionals attend </w:t>
      </w:r>
      <w:r w:rsidR="00900DD9" w:rsidRPr="00A47D39">
        <w:rPr>
          <w:sz w:val="20"/>
          <w:szCs w:val="20"/>
        </w:rPr>
        <w:t>meetings</w:t>
      </w:r>
      <w:r>
        <w:rPr>
          <w:sz w:val="20"/>
          <w:szCs w:val="20"/>
        </w:rPr>
        <w:t xml:space="preserve">, </w:t>
      </w:r>
      <w:r w:rsidRPr="00A47D39">
        <w:rPr>
          <w:sz w:val="20"/>
          <w:szCs w:val="20"/>
        </w:rPr>
        <w:t>such as progress meetings, IEP meets, etc</w:t>
      </w:r>
      <w:r>
        <w:rPr>
          <w:sz w:val="20"/>
          <w:szCs w:val="20"/>
        </w:rPr>
        <w:t>, when appropriate and possible</w:t>
      </w:r>
      <w:r w:rsidR="00900DD9" w:rsidRPr="00A47D39">
        <w:rPr>
          <w:sz w:val="20"/>
          <w:szCs w:val="20"/>
        </w:rPr>
        <w:t xml:space="preserve"> </w:t>
      </w:r>
    </w:p>
    <w:p w:rsidR="00900DD9" w:rsidRPr="00A47D39" w:rsidRDefault="00900DD9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 xml:space="preserve">Staff </w:t>
      </w:r>
      <w:r w:rsidR="00B26ADA">
        <w:rPr>
          <w:sz w:val="20"/>
          <w:szCs w:val="20"/>
        </w:rPr>
        <w:t>included on “all parent” emails.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Notify all staff a week in advance</w:t>
      </w:r>
      <w:r w:rsidR="00900DD9" w:rsidRPr="00A47D39">
        <w:rPr>
          <w:sz w:val="20"/>
          <w:szCs w:val="20"/>
        </w:rPr>
        <w:t xml:space="preserve"> for </w:t>
      </w:r>
      <w:r>
        <w:rPr>
          <w:sz w:val="20"/>
          <w:szCs w:val="20"/>
        </w:rPr>
        <w:t>“in-</w:t>
      </w:r>
      <w:r w:rsidR="00900DD9" w:rsidRPr="00A47D39">
        <w:rPr>
          <w:sz w:val="20"/>
          <w:szCs w:val="20"/>
        </w:rPr>
        <w:t>school activities</w:t>
      </w:r>
      <w:r>
        <w:rPr>
          <w:sz w:val="20"/>
          <w:szCs w:val="20"/>
        </w:rPr>
        <w:t>”</w:t>
      </w:r>
      <w:r w:rsidR="00900DD9" w:rsidRPr="00A47D39">
        <w:rPr>
          <w:sz w:val="20"/>
          <w:szCs w:val="20"/>
        </w:rPr>
        <w:t xml:space="preserve"> (spirit week, hat day, etc) 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Inform appropriate staff with regards to student discipline in a timely manner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Acquire an o</w:t>
      </w:r>
      <w:r w:rsidR="00900DD9" w:rsidRPr="00A47D39">
        <w:rPr>
          <w:sz w:val="20"/>
          <w:szCs w:val="20"/>
        </w:rPr>
        <w:t>nline PD tracking software</w:t>
      </w:r>
      <w:r>
        <w:rPr>
          <w:sz w:val="20"/>
          <w:szCs w:val="20"/>
        </w:rPr>
        <w:t xml:space="preserve"> program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Create new report c</w:t>
      </w:r>
      <w:r w:rsidR="00900DD9" w:rsidRPr="00A47D39">
        <w:rPr>
          <w:sz w:val="20"/>
          <w:szCs w:val="20"/>
        </w:rPr>
        <w:t>ards (to align with standards based, different types of learners, and stop the 7 point scale)</w:t>
      </w:r>
    </w:p>
    <w:p w:rsidR="00900DD9" w:rsidRPr="00A47D39" w:rsidRDefault="00B26ADA" w:rsidP="00900DD9">
      <w:pPr>
        <w:pStyle w:val="ListParagraph"/>
        <w:numPr>
          <w:ilvl w:val="1"/>
          <w:numId w:val="2"/>
        </w:numPr>
        <w:tabs>
          <w:tab w:val="clear" w:pos="1440"/>
          <w:tab w:val="num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Renewed f</w:t>
      </w:r>
      <w:r w:rsidR="00900DD9" w:rsidRPr="00A47D39">
        <w:rPr>
          <w:sz w:val="20"/>
          <w:szCs w:val="20"/>
        </w:rPr>
        <w:t>ocus on Respect, Kindness, and Courtesy for all teachers/staff/students/parents etc</w:t>
      </w:r>
    </w:p>
    <w:p w:rsidR="000E7279" w:rsidRPr="00A47D39" w:rsidRDefault="000E7279" w:rsidP="000E7279">
      <w:pPr>
        <w:rPr>
          <w:sz w:val="20"/>
        </w:rPr>
      </w:pPr>
    </w:p>
    <w:p w:rsidR="000E7279" w:rsidRPr="00F34575" w:rsidRDefault="00DD7EA6" w:rsidP="000E7279">
      <w:pPr>
        <w:numPr>
          <w:ilvl w:val="0"/>
          <w:numId w:val="2"/>
        </w:numPr>
        <w:spacing w:line="240" w:lineRule="auto"/>
        <w:rPr>
          <w:b/>
          <w:sz w:val="20"/>
        </w:rPr>
      </w:pPr>
      <w:r w:rsidRPr="00F34575">
        <w:rPr>
          <w:b/>
          <w:sz w:val="20"/>
        </w:rPr>
        <w:t xml:space="preserve">Acquire </w:t>
      </w:r>
      <w:r w:rsidR="005D7276" w:rsidRPr="00F34575">
        <w:rPr>
          <w:b/>
          <w:sz w:val="20"/>
        </w:rPr>
        <w:t>Profess</w:t>
      </w:r>
      <w:r w:rsidRPr="00F34575">
        <w:rPr>
          <w:b/>
          <w:sz w:val="20"/>
        </w:rPr>
        <w:t xml:space="preserve">ional Development </w:t>
      </w:r>
      <w:r w:rsidR="005D7276" w:rsidRPr="00F34575">
        <w:rPr>
          <w:b/>
          <w:sz w:val="20"/>
        </w:rPr>
        <w:t xml:space="preserve">that differentiates for our whole school </w:t>
      </w:r>
      <w:r w:rsidRPr="00F34575">
        <w:rPr>
          <w:b/>
          <w:sz w:val="20"/>
        </w:rPr>
        <w:t>staff, which</w:t>
      </w:r>
      <w:r w:rsidR="005D7276" w:rsidRPr="00F34575">
        <w:rPr>
          <w:b/>
          <w:sz w:val="20"/>
        </w:rPr>
        <w:t xml:space="preserve"> will address </w:t>
      </w:r>
      <w:r w:rsidR="000E7279" w:rsidRPr="00F34575">
        <w:rPr>
          <w:b/>
          <w:sz w:val="20"/>
        </w:rPr>
        <w:t>classroom programs</w:t>
      </w:r>
      <w:r w:rsidR="005D7276" w:rsidRPr="00F34575">
        <w:rPr>
          <w:b/>
          <w:sz w:val="20"/>
        </w:rPr>
        <w:t xml:space="preserve">, </w:t>
      </w:r>
      <w:r w:rsidR="000E7279" w:rsidRPr="00F34575">
        <w:rPr>
          <w:b/>
          <w:sz w:val="20"/>
        </w:rPr>
        <w:t>instructional models</w:t>
      </w:r>
      <w:r w:rsidR="005D7276" w:rsidRPr="00F34575">
        <w:rPr>
          <w:b/>
          <w:sz w:val="20"/>
        </w:rPr>
        <w:t xml:space="preserve">, as well as the </w:t>
      </w:r>
      <w:r w:rsidR="000E7279" w:rsidRPr="00F34575">
        <w:rPr>
          <w:b/>
          <w:sz w:val="20"/>
        </w:rPr>
        <w:t xml:space="preserve">cognitive, social, and physical needs of our students.  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More time for Para</w:t>
      </w:r>
      <w:r w:rsidR="00DD7EA6">
        <w:rPr>
          <w:sz w:val="20"/>
          <w:szCs w:val="20"/>
        </w:rPr>
        <w:t>professional</w:t>
      </w:r>
      <w:r w:rsidRPr="00A47D39">
        <w:rPr>
          <w:sz w:val="20"/>
          <w:szCs w:val="20"/>
        </w:rPr>
        <w:t>s and Teachers to meet</w:t>
      </w:r>
    </w:p>
    <w:p w:rsidR="005D7276" w:rsidRPr="00A47D39" w:rsidRDefault="00DD7EA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Additional b</w:t>
      </w:r>
      <w:r w:rsidR="005D7276" w:rsidRPr="00A47D39">
        <w:rPr>
          <w:sz w:val="20"/>
          <w:szCs w:val="20"/>
        </w:rPr>
        <w:t>ehavi</w:t>
      </w:r>
      <w:r>
        <w:rPr>
          <w:sz w:val="20"/>
          <w:szCs w:val="20"/>
        </w:rPr>
        <w:t>or focused PD for Paraprofessionals</w:t>
      </w:r>
    </w:p>
    <w:p w:rsidR="005D7276" w:rsidRPr="00A47D39" w:rsidRDefault="00DD7EA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Co-teaching with Special Education staff </w:t>
      </w:r>
      <w:r w:rsidR="005D7276" w:rsidRPr="00A47D39">
        <w:rPr>
          <w:sz w:val="20"/>
          <w:szCs w:val="20"/>
        </w:rPr>
        <w:t>and Reg</w:t>
      </w:r>
      <w:r>
        <w:rPr>
          <w:sz w:val="20"/>
          <w:szCs w:val="20"/>
        </w:rPr>
        <w:t>ular</w:t>
      </w:r>
      <w:r w:rsidR="005D7276" w:rsidRPr="00A47D39">
        <w:rPr>
          <w:sz w:val="20"/>
          <w:szCs w:val="20"/>
        </w:rPr>
        <w:t xml:space="preserve"> Ed</w:t>
      </w:r>
      <w:r>
        <w:rPr>
          <w:sz w:val="20"/>
          <w:szCs w:val="20"/>
        </w:rPr>
        <w:t xml:space="preserve">ucation staff, especially in </w:t>
      </w:r>
      <w:r w:rsidR="005D7276" w:rsidRPr="00A47D39">
        <w:rPr>
          <w:sz w:val="20"/>
          <w:szCs w:val="20"/>
        </w:rPr>
        <w:t>reading and math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Integration of arts into all instructional areas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Writing instruction with a school-wide yearly focus on a specific skill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“</w:t>
      </w:r>
      <w:proofErr w:type="spellStart"/>
      <w:r w:rsidRPr="00A47D39">
        <w:rPr>
          <w:sz w:val="20"/>
          <w:szCs w:val="20"/>
        </w:rPr>
        <w:t>Smartboard</w:t>
      </w:r>
      <w:proofErr w:type="spellEnd"/>
      <w:r w:rsidRPr="00A47D39">
        <w:rPr>
          <w:sz w:val="20"/>
          <w:szCs w:val="20"/>
        </w:rPr>
        <w:t>” Training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Google Classroom training</w:t>
      </w:r>
    </w:p>
    <w:p w:rsidR="00F34575" w:rsidRPr="00DD7EA6" w:rsidRDefault="00F34575" w:rsidP="00F34575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 xml:space="preserve">STEAM/STEM </w:t>
      </w:r>
      <w:r>
        <w:rPr>
          <w:sz w:val="20"/>
          <w:szCs w:val="20"/>
        </w:rPr>
        <w:t xml:space="preserve">training and materials for classroom lessons, </w:t>
      </w:r>
      <w:r w:rsidRPr="00A47D39">
        <w:rPr>
          <w:sz w:val="20"/>
          <w:szCs w:val="20"/>
        </w:rPr>
        <w:t>specifically in the middle school</w:t>
      </w:r>
    </w:p>
    <w:p w:rsidR="00F34575" w:rsidRPr="00F34575" w:rsidRDefault="00F34575" w:rsidP="00F34575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Create a </w:t>
      </w:r>
      <w:r w:rsidRPr="00A47D39">
        <w:rPr>
          <w:sz w:val="20"/>
          <w:szCs w:val="20"/>
        </w:rPr>
        <w:t>“Tech Tuesday” training time</w:t>
      </w:r>
    </w:p>
    <w:p w:rsidR="005D7276" w:rsidRPr="00A47D39" w:rsidRDefault="00DD7EA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Increased professional development</w:t>
      </w:r>
      <w:r w:rsidR="005D7276" w:rsidRPr="00A47D39">
        <w:rPr>
          <w:sz w:val="20"/>
          <w:szCs w:val="20"/>
        </w:rPr>
        <w:t xml:space="preserve"> in general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Training for all non instructional staff on Special Needs students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Keys to Literacy training for whole school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Collaborate with other teacher</w:t>
      </w:r>
      <w:r w:rsidR="00DD7EA6">
        <w:rPr>
          <w:sz w:val="20"/>
          <w:szCs w:val="20"/>
        </w:rPr>
        <w:t>s in district and out of district</w:t>
      </w:r>
    </w:p>
    <w:p w:rsidR="005D7276" w:rsidRPr="00A47D39" w:rsidRDefault="005D7276" w:rsidP="005D7276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Training for Para</w:t>
      </w:r>
      <w:r w:rsidR="00DD7EA6">
        <w:rPr>
          <w:sz w:val="20"/>
          <w:szCs w:val="20"/>
        </w:rPr>
        <w:t>professional</w:t>
      </w:r>
      <w:r w:rsidRPr="00A47D39">
        <w:rPr>
          <w:sz w:val="20"/>
          <w:szCs w:val="20"/>
        </w:rPr>
        <w:t>/Teacher teaming</w:t>
      </w:r>
    </w:p>
    <w:p w:rsidR="00AC407C" w:rsidRPr="00A47D39" w:rsidRDefault="00AC407C" w:rsidP="00945ED3">
      <w:pPr>
        <w:pStyle w:val="ListParagraph"/>
        <w:ind w:left="1440"/>
        <w:rPr>
          <w:sz w:val="20"/>
        </w:rPr>
      </w:pPr>
    </w:p>
    <w:p w:rsidR="000E7279" w:rsidRPr="00F34575" w:rsidRDefault="000E7279" w:rsidP="000E7279">
      <w:pPr>
        <w:numPr>
          <w:ilvl w:val="0"/>
          <w:numId w:val="2"/>
        </w:numPr>
        <w:spacing w:line="240" w:lineRule="auto"/>
        <w:rPr>
          <w:b/>
          <w:sz w:val="20"/>
        </w:rPr>
      </w:pPr>
      <w:r w:rsidRPr="00F34575">
        <w:rPr>
          <w:b/>
          <w:sz w:val="20"/>
        </w:rPr>
        <w:t xml:space="preserve">Develop school </w:t>
      </w:r>
      <w:r w:rsidR="00F34575" w:rsidRPr="00F34575">
        <w:rPr>
          <w:b/>
          <w:sz w:val="20"/>
        </w:rPr>
        <w:t>and/</w:t>
      </w:r>
      <w:r w:rsidRPr="00F34575">
        <w:rPr>
          <w:b/>
          <w:sz w:val="20"/>
        </w:rPr>
        <w:t>or classroom structures (schedule,</w:t>
      </w:r>
      <w:r w:rsidR="007A2F03" w:rsidRPr="00F34575">
        <w:rPr>
          <w:b/>
          <w:sz w:val="20"/>
        </w:rPr>
        <w:t xml:space="preserve"> curriculum,</w:t>
      </w:r>
      <w:r w:rsidRPr="00F34575">
        <w:rPr>
          <w:b/>
          <w:sz w:val="20"/>
        </w:rPr>
        <w:t xml:space="preserve"> teams, </w:t>
      </w:r>
      <w:r w:rsidR="00900DD9" w:rsidRPr="00F34575">
        <w:rPr>
          <w:b/>
          <w:sz w:val="20"/>
        </w:rPr>
        <w:t xml:space="preserve">instructional approaches, </w:t>
      </w:r>
      <w:r w:rsidR="00F34575" w:rsidRPr="00F34575">
        <w:rPr>
          <w:b/>
          <w:sz w:val="20"/>
        </w:rPr>
        <w:t xml:space="preserve">policy, procedures, </w:t>
      </w:r>
      <w:r w:rsidRPr="00F34575">
        <w:rPr>
          <w:b/>
          <w:sz w:val="20"/>
        </w:rPr>
        <w:t>etc.) which facilitate a variety of best instructional practices, including interventions and enriching activities.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K-8 vertical a</w:t>
      </w:r>
      <w:r w:rsidR="00900DD9" w:rsidRPr="00A47D39">
        <w:rPr>
          <w:sz w:val="20"/>
          <w:szCs w:val="20"/>
        </w:rPr>
        <w:t>lignment with scope and sequence for writing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No or </w:t>
      </w:r>
      <w:r w:rsidR="00900DD9" w:rsidRPr="00A47D39">
        <w:rPr>
          <w:sz w:val="20"/>
          <w:szCs w:val="20"/>
        </w:rPr>
        <w:t>limited homework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Increase support personnel, such as adding a Regular</w:t>
      </w:r>
      <w:r w:rsidR="00900DD9" w:rsidRPr="00A47D39">
        <w:rPr>
          <w:sz w:val="20"/>
          <w:szCs w:val="20"/>
        </w:rPr>
        <w:t xml:space="preserve"> Ed</w:t>
      </w:r>
      <w:r>
        <w:rPr>
          <w:sz w:val="20"/>
          <w:szCs w:val="20"/>
        </w:rPr>
        <w:t>ucation</w:t>
      </w:r>
      <w:r w:rsidR="00900DD9" w:rsidRPr="00A47D39">
        <w:rPr>
          <w:sz w:val="20"/>
          <w:szCs w:val="20"/>
        </w:rPr>
        <w:t xml:space="preserve"> Para</w:t>
      </w:r>
      <w:r>
        <w:rPr>
          <w:sz w:val="20"/>
          <w:szCs w:val="20"/>
        </w:rPr>
        <w:t xml:space="preserve">professional for each </w:t>
      </w:r>
      <w:r w:rsidR="00900DD9" w:rsidRPr="00A47D39">
        <w:rPr>
          <w:sz w:val="20"/>
          <w:szCs w:val="20"/>
        </w:rPr>
        <w:t>classroom (K-4)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Create an e</w:t>
      </w:r>
      <w:r w:rsidR="00900DD9" w:rsidRPr="00A47D39">
        <w:rPr>
          <w:sz w:val="20"/>
          <w:szCs w:val="20"/>
        </w:rPr>
        <w:t>nrichment</w:t>
      </w:r>
      <w:r>
        <w:rPr>
          <w:sz w:val="20"/>
          <w:szCs w:val="20"/>
        </w:rPr>
        <w:t xml:space="preserve"> program during grades 6-8 WIN block</w:t>
      </w:r>
    </w:p>
    <w:p w:rsidR="00900DD9" w:rsidRPr="00A47D39" w:rsidRDefault="00900DD9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Re-evaluate the afterschool tutoring program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Develop a “</w:t>
      </w:r>
      <w:r w:rsidR="00900DD9" w:rsidRPr="00A47D39">
        <w:rPr>
          <w:sz w:val="20"/>
          <w:szCs w:val="20"/>
        </w:rPr>
        <w:t>Life Skills</w:t>
      </w:r>
      <w:r>
        <w:rPr>
          <w:sz w:val="20"/>
          <w:szCs w:val="20"/>
        </w:rPr>
        <w:t>”</w:t>
      </w:r>
      <w:r w:rsidR="00900DD9" w:rsidRPr="00A47D39">
        <w:rPr>
          <w:sz w:val="20"/>
          <w:szCs w:val="20"/>
        </w:rPr>
        <w:t xml:space="preserve"> class for all students</w:t>
      </w:r>
    </w:p>
    <w:p w:rsidR="00900DD9" w:rsidRPr="00A47D39" w:rsidRDefault="00900DD9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A47D39">
        <w:rPr>
          <w:sz w:val="20"/>
          <w:szCs w:val="20"/>
        </w:rPr>
        <w:t>Summer School Social Pragmatics Program (</w:t>
      </w:r>
      <w:r w:rsidR="00F34575">
        <w:rPr>
          <w:sz w:val="20"/>
          <w:szCs w:val="20"/>
        </w:rPr>
        <w:t>“</w:t>
      </w:r>
      <w:r w:rsidRPr="00A47D39">
        <w:rPr>
          <w:sz w:val="20"/>
          <w:szCs w:val="20"/>
        </w:rPr>
        <w:t>Camp Conversation</w:t>
      </w:r>
      <w:r w:rsidR="00F34575">
        <w:rPr>
          <w:sz w:val="20"/>
          <w:szCs w:val="20"/>
        </w:rPr>
        <w:t>”</w:t>
      </w:r>
      <w:r w:rsidRPr="00A47D39">
        <w:rPr>
          <w:sz w:val="20"/>
          <w:szCs w:val="20"/>
        </w:rPr>
        <w:t>)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Explore creating a </w:t>
      </w:r>
      <w:r w:rsidR="00900DD9" w:rsidRPr="00A47D39">
        <w:rPr>
          <w:sz w:val="20"/>
          <w:szCs w:val="20"/>
        </w:rPr>
        <w:t>Tech/Computer Lab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Host a</w:t>
      </w:r>
      <w:r w:rsidR="00900DD9" w:rsidRPr="00A47D39">
        <w:rPr>
          <w:sz w:val="20"/>
          <w:szCs w:val="20"/>
        </w:rPr>
        <w:t>dult classes at night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Create or build m</w:t>
      </w:r>
      <w:r w:rsidR="00900DD9" w:rsidRPr="00A47D39">
        <w:rPr>
          <w:sz w:val="20"/>
          <w:szCs w:val="20"/>
        </w:rPr>
        <w:t>ore storage space for equipment (athletic and other)</w:t>
      </w:r>
    </w:p>
    <w:p w:rsidR="00900DD9" w:rsidRPr="00A47D3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Explore moving</w:t>
      </w:r>
      <w:r w:rsidR="00900DD9" w:rsidRPr="00A47D39">
        <w:rPr>
          <w:sz w:val="20"/>
          <w:szCs w:val="20"/>
        </w:rPr>
        <w:t xml:space="preserve"> to Trimesters</w:t>
      </w:r>
    </w:p>
    <w:p w:rsidR="00F34575" w:rsidRDefault="00900DD9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 w:rsidRPr="00F34575">
        <w:rPr>
          <w:sz w:val="20"/>
          <w:szCs w:val="20"/>
        </w:rPr>
        <w:t xml:space="preserve">Have community members come in and share their skills with students </w:t>
      </w:r>
    </w:p>
    <w:p w:rsidR="00900DD9" w:rsidRPr="00F34575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Create additional</w:t>
      </w:r>
      <w:r w:rsidR="00900DD9" w:rsidRPr="00F34575">
        <w:rPr>
          <w:sz w:val="20"/>
          <w:szCs w:val="20"/>
        </w:rPr>
        <w:t xml:space="preserve"> Math </w:t>
      </w:r>
      <w:proofErr w:type="spellStart"/>
      <w:r w:rsidR="00900DD9" w:rsidRPr="00F34575">
        <w:rPr>
          <w:sz w:val="20"/>
          <w:szCs w:val="20"/>
        </w:rPr>
        <w:t>RtI</w:t>
      </w:r>
      <w:proofErr w:type="spellEnd"/>
    </w:p>
    <w:p w:rsidR="00900DD9" w:rsidRDefault="00F34575" w:rsidP="00900DD9">
      <w:pPr>
        <w:pStyle w:val="ListParagraph"/>
        <w:numPr>
          <w:ilvl w:val="1"/>
          <w:numId w:val="2"/>
        </w:numPr>
        <w:tabs>
          <w:tab w:val="clear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Continue</w:t>
      </w:r>
      <w:r w:rsidR="00900DD9" w:rsidRPr="00A47D39">
        <w:rPr>
          <w:sz w:val="20"/>
          <w:szCs w:val="20"/>
        </w:rPr>
        <w:t xml:space="preserve"> monthly </w:t>
      </w:r>
      <w:r>
        <w:rPr>
          <w:sz w:val="20"/>
          <w:szCs w:val="20"/>
        </w:rPr>
        <w:t xml:space="preserve">staff </w:t>
      </w:r>
      <w:r w:rsidR="00900DD9" w:rsidRPr="00A47D39">
        <w:rPr>
          <w:sz w:val="20"/>
          <w:szCs w:val="20"/>
        </w:rPr>
        <w:t>breakfasts</w:t>
      </w:r>
    </w:p>
    <w:p w:rsidR="00A47D39" w:rsidRDefault="00A47D39" w:rsidP="00A47D39">
      <w:pPr>
        <w:pStyle w:val="ListParagraph"/>
        <w:ind w:left="990"/>
        <w:rPr>
          <w:sz w:val="20"/>
          <w:szCs w:val="20"/>
        </w:rPr>
      </w:pPr>
    </w:p>
    <w:p w:rsidR="00A47D39" w:rsidRPr="00A47D39" w:rsidRDefault="00A47D39" w:rsidP="00A47D39">
      <w:pPr>
        <w:pStyle w:val="ListParagraph"/>
        <w:ind w:left="990"/>
        <w:rPr>
          <w:sz w:val="20"/>
          <w:szCs w:val="20"/>
        </w:rPr>
      </w:pPr>
    </w:p>
    <w:p w:rsidR="003C551F" w:rsidRPr="005B3EBE" w:rsidRDefault="003C551F" w:rsidP="003C551F">
      <w:pPr>
        <w:shd w:val="clear" w:color="auto" w:fill="FFFFFF"/>
        <w:spacing w:line="240" w:lineRule="auto"/>
        <w:rPr>
          <w:rFonts w:eastAsia="Times New Roman" w:cs="Arial"/>
          <w:b/>
          <w:color w:val="222222"/>
        </w:rPr>
      </w:pPr>
      <w:r w:rsidRPr="005B3EBE">
        <w:rPr>
          <w:b/>
        </w:rPr>
        <w:t>Below is the g</w:t>
      </w:r>
      <w:r w:rsidR="00D00C4F" w:rsidRPr="005B3EBE">
        <w:rPr>
          <w:b/>
        </w:rPr>
        <w:t>eneral l</w:t>
      </w:r>
      <w:r w:rsidR="005B3EBE" w:rsidRPr="005B3EBE">
        <w:rPr>
          <w:b/>
        </w:rPr>
        <w:t xml:space="preserve">ist of items sorted </w:t>
      </w:r>
      <w:r w:rsidR="00900DD9" w:rsidRPr="005B3EBE">
        <w:rPr>
          <w:b/>
        </w:rPr>
        <w:t xml:space="preserve">by category </w:t>
      </w:r>
      <w:r w:rsidR="005B3EBE" w:rsidRPr="005B3EBE">
        <w:rPr>
          <w:b/>
        </w:rPr>
        <w:t xml:space="preserve">that staff identified as important areas to focus on as a school </w:t>
      </w:r>
      <w:proofErr w:type="gramStart"/>
      <w:r w:rsidR="005B3EBE" w:rsidRPr="005B3EBE">
        <w:rPr>
          <w:b/>
        </w:rPr>
        <w:t>community.</w:t>
      </w:r>
      <w:proofErr w:type="gramEnd"/>
      <w:r w:rsidR="005B3EBE" w:rsidRPr="005B3EBE">
        <w:rPr>
          <w:b/>
        </w:rPr>
        <w:t xml:space="preserve">  </w:t>
      </w:r>
      <w:r w:rsidR="00AE5846" w:rsidRPr="005B3EBE">
        <w:rPr>
          <w:b/>
        </w:rPr>
        <w:t xml:space="preserve">These items are </w:t>
      </w:r>
      <w:r w:rsidR="00900DD9" w:rsidRPr="005B3EBE">
        <w:rPr>
          <w:b/>
        </w:rPr>
        <w:t xml:space="preserve">at times </w:t>
      </w:r>
      <w:r w:rsidR="00AE5846" w:rsidRPr="005B3EBE">
        <w:rPr>
          <w:b/>
        </w:rPr>
        <w:t>paraphrased and</w:t>
      </w:r>
      <w:r w:rsidR="005B3EBE" w:rsidRPr="005B3EBE">
        <w:rPr>
          <w:b/>
        </w:rPr>
        <w:t>/or</w:t>
      </w:r>
      <w:r w:rsidR="00AE5846" w:rsidRPr="005B3EBE">
        <w:rPr>
          <w:b/>
        </w:rPr>
        <w:t xml:space="preserve"> were grouped by similarities when more than one item was listed.</w:t>
      </w:r>
      <w:r w:rsidR="00A47D39" w:rsidRPr="005B3EBE">
        <w:rPr>
          <w:b/>
        </w:rPr>
        <w:t xml:space="preserve"> </w:t>
      </w:r>
      <w:r w:rsidRPr="005B3EBE">
        <w:rPr>
          <w:b/>
        </w:rPr>
        <w:t xml:space="preserve">Categories used to identify areas of need were </w:t>
      </w:r>
      <w:r w:rsidRPr="005B3EBE">
        <w:rPr>
          <w:rFonts w:eastAsia="Times New Roman" w:cs="Arial"/>
          <w:b/>
          <w:color w:val="222222"/>
        </w:rPr>
        <w:t xml:space="preserve">adapted from the NELMS and NEASC accreditation process.  </w:t>
      </w:r>
    </w:p>
    <w:p w:rsidR="00A47D39" w:rsidRPr="005B3EBE" w:rsidRDefault="00A47D39" w:rsidP="00900DD9">
      <w:pPr>
        <w:rPr>
          <w:sz w:val="18"/>
        </w:rPr>
      </w:pPr>
    </w:p>
    <w:p w:rsidR="005B3EBE" w:rsidRDefault="005B3EBE" w:rsidP="00900DD9">
      <w:pPr>
        <w:rPr>
          <w:b/>
          <w:sz w:val="18"/>
        </w:rPr>
        <w:sectPr w:rsidR="005B3EBE" w:rsidSect="00F34575">
          <w:headerReference w:type="default" r:id="rId8"/>
          <w:type w:val="continuous"/>
          <w:pgSz w:w="12240" w:h="15840"/>
          <w:pgMar w:top="540" w:right="810" w:bottom="270" w:left="810" w:header="360" w:footer="177" w:gutter="0"/>
          <w:cols w:space="720"/>
          <w:titlePg/>
          <w:docGrid w:linePitch="360"/>
        </w:sectPr>
      </w:pPr>
    </w:p>
    <w:p w:rsidR="00900DD9" w:rsidRPr="005B3EBE" w:rsidRDefault="00900DD9" w:rsidP="00900DD9">
      <w:pPr>
        <w:rPr>
          <w:b/>
        </w:rPr>
      </w:pPr>
      <w:r w:rsidRPr="005B3EBE">
        <w:rPr>
          <w:b/>
        </w:rPr>
        <w:lastRenderedPageBreak/>
        <w:t>Communication</w:t>
      </w:r>
    </w:p>
    <w:p w:rsidR="00900DD9" w:rsidRPr="005B3EBE" w:rsidRDefault="00900DD9" w:rsidP="00900DD9">
      <w:r w:rsidRPr="005B3EBE">
        <w:t>Communicate down the line to all in the school</w:t>
      </w:r>
    </w:p>
    <w:p w:rsidR="00900DD9" w:rsidRPr="005B3EBE" w:rsidRDefault="00900DD9" w:rsidP="00900DD9">
      <w:r w:rsidRPr="005B3EBE">
        <w:t xml:space="preserve">More time for </w:t>
      </w:r>
      <w:proofErr w:type="spellStart"/>
      <w:r w:rsidRPr="005B3EBE">
        <w:t>Paras</w:t>
      </w:r>
      <w:proofErr w:type="spellEnd"/>
      <w:r w:rsidRPr="005B3EBE">
        <w:t xml:space="preserve"> and Teachers to meet</w:t>
      </w:r>
    </w:p>
    <w:p w:rsidR="00900DD9" w:rsidRPr="005B3EBE" w:rsidRDefault="00900DD9" w:rsidP="00900DD9">
      <w:proofErr w:type="spellStart"/>
      <w:r w:rsidRPr="005B3EBE">
        <w:t>Paras</w:t>
      </w:r>
      <w:proofErr w:type="spellEnd"/>
      <w:r w:rsidRPr="005B3EBE">
        <w:t xml:space="preserve"> attending more meetings such as progress meetings, IEP meets, etc</w:t>
      </w:r>
    </w:p>
    <w:p w:rsidR="00900DD9" w:rsidRPr="005B3EBE" w:rsidRDefault="00900DD9" w:rsidP="00900DD9">
      <w:r w:rsidRPr="005B3EBE">
        <w:t xml:space="preserve">More Behavioral focused PD for </w:t>
      </w:r>
      <w:proofErr w:type="spellStart"/>
      <w:r w:rsidRPr="005B3EBE">
        <w:t>paras</w:t>
      </w:r>
      <w:proofErr w:type="spellEnd"/>
    </w:p>
    <w:p w:rsidR="00900DD9" w:rsidRPr="005B3EBE" w:rsidRDefault="00900DD9" w:rsidP="00900DD9">
      <w:r w:rsidRPr="005B3EBE">
        <w:t>Staff included on “all parent” emails.</w:t>
      </w:r>
    </w:p>
    <w:p w:rsidR="00900DD9" w:rsidRPr="005B3EBE" w:rsidRDefault="00900DD9" w:rsidP="00900DD9">
      <w:r w:rsidRPr="005B3EBE">
        <w:t>Increased communication for in school activities (</w:t>
      </w:r>
      <w:proofErr w:type="spellStart"/>
      <w:r w:rsidRPr="005B3EBE">
        <w:t>spririt</w:t>
      </w:r>
      <w:proofErr w:type="spellEnd"/>
      <w:r w:rsidRPr="005B3EBE">
        <w:t xml:space="preserve"> week, hat day, etc) </w:t>
      </w:r>
    </w:p>
    <w:p w:rsidR="00900DD9" w:rsidRPr="005B3EBE" w:rsidRDefault="00900DD9" w:rsidP="00900DD9">
      <w:r w:rsidRPr="005B3EBE">
        <w:t xml:space="preserve">Discipline communication to staff </w:t>
      </w:r>
    </w:p>
    <w:p w:rsidR="00900DD9" w:rsidRPr="005B3EBE" w:rsidRDefault="00900DD9" w:rsidP="00900DD9"/>
    <w:p w:rsidR="00900DD9" w:rsidRPr="005B3EBE" w:rsidRDefault="00900DD9" w:rsidP="00900DD9">
      <w:pPr>
        <w:rPr>
          <w:b/>
        </w:rPr>
      </w:pPr>
      <w:r w:rsidRPr="005B3EBE">
        <w:rPr>
          <w:b/>
        </w:rPr>
        <w:t>Instruction</w:t>
      </w:r>
    </w:p>
    <w:p w:rsidR="00900DD9" w:rsidRPr="005B3EBE" w:rsidRDefault="00900DD9" w:rsidP="00900DD9">
      <w:r w:rsidRPr="005B3EBE">
        <w:t>Vertical Alignment with scope and sequence for writing</w:t>
      </w:r>
    </w:p>
    <w:p w:rsidR="00900DD9" w:rsidRPr="005B3EBE" w:rsidRDefault="00900DD9" w:rsidP="00900DD9">
      <w:r w:rsidRPr="005B3EBE">
        <w:t xml:space="preserve">Co-teaching with Spec Ed and </w:t>
      </w:r>
      <w:proofErr w:type="spellStart"/>
      <w:r w:rsidRPr="005B3EBE">
        <w:t>Reg</w:t>
      </w:r>
      <w:proofErr w:type="spellEnd"/>
      <w:r w:rsidRPr="005B3EBE">
        <w:t xml:space="preserve"> Ed with reading and math</w:t>
      </w:r>
    </w:p>
    <w:p w:rsidR="00900DD9" w:rsidRPr="005B3EBE" w:rsidRDefault="00900DD9" w:rsidP="00900DD9">
      <w:r w:rsidRPr="005B3EBE">
        <w:t>No/limited homework</w:t>
      </w:r>
    </w:p>
    <w:p w:rsidR="00900DD9" w:rsidRPr="005B3EBE" w:rsidRDefault="00900DD9" w:rsidP="00900DD9">
      <w:r w:rsidRPr="005B3EBE">
        <w:t>Integration of arts into all instructional areas</w:t>
      </w:r>
    </w:p>
    <w:p w:rsidR="00900DD9" w:rsidRPr="005B3EBE" w:rsidRDefault="00900DD9" w:rsidP="00900DD9">
      <w:r w:rsidRPr="005B3EBE">
        <w:t>General Ed Para for each El Ed classroom (K-4)</w:t>
      </w:r>
    </w:p>
    <w:p w:rsidR="00900DD9" w:rsidRPr="005B3EBE" w:rsidRDefault="00900DD9" w:rsidP="00900DD9">
      <w:r w:rsidRPr="005B3EBE">
        <w:t>6-8 WIN Block Enrichment</w:t>
      </w:r>
    </w:p>
    <w:p w:rsidR="00900DD9" w:rsidRPr="005B3EBE" w:rsidRDefault="00900DD9" w:rsidP="00900DD9">
      <w:r w:rsidRPr="005B3EBE">
        <w:t>Writing instruction with a school-wide yearly focus on a specific skill</w:t>
      </w:r>
    </w:p>
    <w:p w:rsidR="00900DD9" w:rsidRPr="005B3EBE" w:rsidRDefault="00900DD9" w:rsidP="00900DD9">
      <w:r w:rsidRPr="005B3EBE">
        <w:t>Re-evaluate the afterschool tutoring program</w:t>
      </w:r>
    </w:p>
    <w:p w:rsidR="00900DD9" w:rsidRPr="005B3EBE" w:rsidRDefault="00900DD9" w:rsidP="00900DD9">
      <w:r w:rsidRPr="005B3EBE">
        <w:t>Develop and Life Skills class for all students</w:t>
      </w:r>
    </w:p>
    <w:p w:rsidR="00900DD9" w:rsidRPr="005B3EBE" w:rsidRDefault="00900DD9" w:rsidP="00900DD9">
      <w:r w:rsidRPr="005B3EBE">
        <w:t>Summer School Social Pragmatics Program (Camp Conversation)</w:t>
      </w:r>
    </w:p>
    <w:p w:rsidR="00900DD9" w:rsidRPr="005B3EBE" w:rsidRDefault="00900DD9" w:rsidP="00900DD9"/>
    <w:p w:rsidR="00900DD9" w:rsidRPr="005B3EBE" w:rsidRDefault="00900DD9" w:rsidP="00900DD9">
      <w:pPr>
        <w:rPr>
          <w:b/>
        </w:rPr>
      </w:pPr>
      <w:r w:rsidRPr="005B3EBE">
        <w:rPr>
          <w:b/>
        </w:rPr>
        <w:t>Technology</w:t>
      </w:r>
    </w:p>
    <w:p w:rsidR="00900DD9" w:rsidRPr="005B3EBE" w:rsidRDefault="00900DD9" w:rsidP="00900DD9">
      <w:r w:rsidRPr="005B3EBE">
        <w:t>“</w:t>
      </w:r>
      <w:proofErr w:type="spellStart"/>
      <w:r w:rsidRPr="005B3EBE">
        <w:t>Smartboard</w:t>
      </w:r>
      <w:proofErr w:type="spellEnd"/>
      <w:r w:rsidRPr="005B3EBE">
        <w:t>” Training</w:t>
      </w:r>
    </w:p>
    <w:p w:rsidR="00900DD9" w:rsidRPr="005B3EBE" w:rsidRDefault="00900DD9" w:rsidP="00900DD9">
      <w:r w:rsidRPr="005B3EBE">
        <w:t>“Tech Tuesday” training time</w:t>
      </w:r>
    </w:p>
    <w:p w:rsidR="00900DD9" w:rsidRPr="005B3EBE" w:rsidRDefault="00900DD9" w:rsidP="00900DD9">
      <w:r w:rsidRPr="005B3EBE">
        <w:t>Google Classroom training</w:t>
      </w:r>
    </w:p>
    <w:p w:rsidR="00900DD9" w:rsidRPr="005B3EBE" w:rsidRDefault="00900DD9" w:rsidP="00900DD9">
      <w:r w:rsidRPr="005B3EBE">
        <w:t>Tech/Computer Lab</w:t>
      </w:r>
    </w:p>
    <w:p w:rsidR="00900DD9" w:rsidRPr="005B3EBE" w:rsidRDefault="00900DD9" w:rsidP="00900DD9">
      <w:r w:rsidRPr="005B3EBE">
        <w:t>Adult classes at night</w:t>
      </w:r>
    </w:p>
    <w:p w:rsidR="00900DD9" w:rsidRPr="005B3EBE" w:rsidRDefault="00900DD9" w:rsidP="00900DD9">
      <w:r w:rsidRPr="005B3EBE">
        <w:t>And more PD in general</w:t>
      </w:r>
    </w:p>
    <w:p w:rsidR="00900DD9" w:rsidRPr="005B3EBE" w:rsidRDefault="00900DD9" w:rsidP="00900DD9"/>
    <w:p w:rsidR="00900DD9" w:rsidRPr="005B3EBE" w:rsidRDefault="00900DD9" w:rsidP="00900DD9">
      <w:pPr>
        <w:rPr>
          <w:b/>
        </w:rPr>
      </w:pPr>
      <w:r w:rsidRPr="005B3EBE">
        <w:rPr>
          <w:b/>
        </w:rPr>
        <w:t>Leadership and Organization</w:t>
      </w:r>
    </w:p>
    <w:p w:rsidR="00900DD9" w:rsidRPr="005B3EBE" w:rsidRDefault="00900DD9" w:rsidP="00900DD9">
      <w:r w:rsidRPr="005B3EBE">
        <w:t>More storage space for equipment (athletic and other)</w:t>
      </w:r>
    </w:p>
    <w:p w:rsidR="00900DD9" w:rsidRPr="005B3EBE" w:rsidRDefault="00900DD9" w:rsidP="00900DD9">
      <w:r w:rsidRPr="005B3EBE">
        <w:t xml:space="preserve">Dedicated grade level </w:t>
      </w:r>
      <w:proofErr w:type="spellStart"/>
      <w:r w:rsidRPr="005B3EBE">
        <w:t>Paras</w:t>
      </w:r>
      <w:proofErr w:type="spellEnd"/>
    </w:p>
    <w:p w:rsidR="00900DD9" w:rsidRPr="005B3EBE" w:rsidRDefault="00900DD9" w:rsidP="00900DD9">
      <w:r w:rsidRPr="005B3EBE">
        <w:t>Online PD tracking software</w:t>
      </w:r>
    </w:p>
    <w:p w:rsidR="00900DD9" w:rsidRPr="005B3EBE" w:rsidRDefault="00900DD9" w:rsidP="00900DD9">
      <w:r w:rsidRPr="005B3EBE">
        <w:t>Training for all non instructional staff on Special Needs students</w:t>
      </w:r>
    </w:p>
    <w:p w:rsidR="00900DD9" w:rsidRPr="005B3EBE" w:rsidRDefault="00900DD9" w:rsidP="00900DD9"/>
    <w:p w:rsidR="005B3EBE" w:rsidRDefault="005B3EBE" w:rsidP="00900DD9">
      <w:pPr>
        <w:rPr>
          <w:b/>
        </w:rPr>
      </w:pPr>
    </w:p>
    <w:p w:rsidR="005B3EBE" w:rsidRDefault="005B3EBE" w:rsidP="00900DD9">
      <w:pPr>
        <w:rPr>
          <w:b/>
        </w:rPr>
      </w:pPr>
    </w:p>
    <w:p w:rsidR="005B3EBE" w:rsidRDefault="005B3EBE" w:rsidP="00900DD9">
      <w:pPr>
        <w:rPr>
          <w:b/>
        </w:rPr>
      </w:pPr>
    </w:p>
    <w:p w:rsidR="00900DD9" w:rsidRPr="005B3EBE" w:rsidRDefault="00900DD9" w:rsidP="00900DD9">
      <w:pPr>
        <w:rPr>
          <w:b/>
        </w:rPr>
      </w:pPr>
      <w:r w:rsidRPr="005B3EBE">
        <w:rPr>
          <w:b/>
        </w:rPr>
        <w:t>Curriculum and Assessment</w:t>
      </w:r>
    </w:p>
    <w:p w:rsidR="00900DD9" w:rsidRPr="005B3EBE" w:rsidRDefault="00900DD9" w:rsidP="00900DD9">
      <w:r w:rsidRPr="005B3EBE">
        <w:t>STEAM/STEM materials and lessons in the classroom specifically in the middle school</w:t>
      </w:r>
    </w:p>
    <w:p w:rsidR="00900DD9" w:rsidRPr="005B3EBE" w:rsidRDefault="00900DD9" w:rsidP="00900DD9">
      <w:r w:rsidRPr="005B3EBE">
        <w:t>Move to Trimesters</w:t>
      </w:r>
    </w:p>
    <w:p w:rsidR="00900DD9" w:rsidRPr="005B3EBE" w:rsidRDefault="00900DD9" w:rsidP="00900DD9">
      <w:r w:rsidRPr="005B3EBE">
        <w:t>New Report Cards (to align with standards based, different types of learners, and stop the 7 point scale)</w:t>
      </w:r>
    </w:p>
    <w:p w:rsidR="00900DD9" w:rsidRPr="005B3EBE" w:rsidRDefault="00900DD9" w:rsidP="00900DD9"/>
    <w:p w:rsidR="00900DD9" w:rsidRPr="005B3EBE" w:rsidRDefault="00900DD9" w:rsidP="00900DD9">
      <w:pPr>
        <w:rPr>
          <w:b/>
        </w:rPr>
      </w:pPr>
      <w:r w:rsidRPr="005B3EBE">
        <w:rPr>
          <w:b/>
        </w:rPr>
        <w:t>School and Community Resources for Learning</w:t>
      </w:r>
    </w:p>
    <w:p w:rsidR="00900DD9" w:rsidRPr="005B3EBE" w:rsidRDefault="00900DD9" w:rsidP="00900DD9">
      <w:r w:rsidRPr="005B3EBE">
        <w:t>Have community members come in and share their skills with students (School-wide day and have students sign up for activities)</w:t>
      </w:r>
    </w:p>
    <w:p w:rsidR="00900DD9" w:rsidRPr="005B3EBE" w:rsidRDefault="00900DD9" w:rsidP="00900DD9">
      <w:r w:rsidRPr="005B3EBE">
        <w:t xml:space="preserve">More Math </w:t>
      </w:r>
      <w:proofErr w:type="spellStart"/>
      <w:r w:rsidRPr="005B3EBE">
        <w:t>RtI</w:t>
      </w:r>
      <w:proofErr w:type="spellEnd"/>
    </w:p>
    <w:p w:rsidR="00900DD9" w:rsidRPr="005B3EBE" w:rsidRDefault="00900DD9" w:rsidP="00900DD9">
      <w:r w:rsidRPr="005B3EBE">
        <w:t>PD for STEAM</w:t>
      </w:r>
    </w:p>
    <w:p w:rsidR="00900DD9" w:rsidRPr="005B3EBE" w:rsidRDefault="00900DD9" w:rsidP="00900DD9">
      <w:r w:rsidRPr="005B3EBE">
        <w:t>Keys to Literacy training for whole school</w:t>
      </w:r>
    </w:p>
    <w:p w:rsidR="00900DD9" w:rsidRPr="005B3EBE" w:rsidRDefault="00900DD9" w:rsidP="00900DD9">
      <w:r w:rsidRPr="005B3EBE">
        <w:t>Walk to Read/Math model at other grades</w:t>
      </w:r>
    </w:p>
    <w:p w:rsidR="00900DD9" w:rsidRPr="005B3EBE" w:rsidRDefault="00900DD9" w:rsidP="00900DD9"/>
    <w:p w:rsidR="00900DD9" w:rsidRPr="005B3EBE" w:rsidRDefault="00900DD9" w:rsidP="00900DD9">
      <w:pPr>
        <w:rPr>
          <w:b/>
        </w:rPr>
      </w:pPr>
      <w:r w:rsidRPr="005B3EBE">
        <w:rPr>
          <w:b/>
        </w:rPr>
        <w:t>Collegiality and Culture</w:t>
      </w:r>
    </w:p>
    <w:p w:rsidR="00900DD9" w:rsidRPr="005B3EBE" w:rsidRDefault="00900DD9" w:rsidP="00900DD9">
      <w:r w:rsidRPr="005B3EBE">
        <w:t>Keep doing monthly breakfasts</w:t>
      </w:r>
    </w:p>
    <w:p w:rsidR="00900DD9" w:rsidRPr="005B3EBE" w:rsidRDefault="00900DD9" w:rsidP="00900DD9">
      <w:r w:rsidRPr="005B3EBE">
        <w:t>Focus on Respect, Kindness, and Courtesy for all teachers/staff/students/parents etc</w:t>
      </w:r>
    </w:p>
    <w:p w:rsidR="00900DD9" w:rsidRPr="005B3EBE" w:rsidRDefault="00900DD9" w:rsidP="00900DD9">
      <w:r w:rsidRPr="005B3EBE">
        <w:t>Collaborate with other teachers in district or other buildings</w:t>
      </w:r>
    </w:p>
    <w:p w:rsidR="00900DD9" w:rsidRPr="005B3EBE" w:rsidRDefault="00900DD9" w:rsidP="00900DD9">
      <w:r w:rsidRPr="005B3EBE">
        <w:t>Teacher feedback for Para evaluations and vice versa</w:t>
      </w:r>
    </w:p>
    <w:p w:rsidR="00900DD9" w:rsidRPr="005B3EBE" w:rsidRDefault="00900DD9" w:rsidP="00900DD9">
      <w:r w:rsidRPr="005B3EBE">
        <w:t>Training for Para/Teacher teaming</w:t>
      </w:r>
    </w:p>
    <w:p w:rsidR="00900DD9" w:rsidRPr="005B3EBE" w:rsidRDefault="00900DD9" w:rsidP="00900DD9"/>
    <w:p w:rsidR="00900DD9" w:rsidRPr="005B3EBE" w:rsidRDefault="00900DD9" w:rsidP="00900DD9">
      <w:pPr>
        <w:rPr>
          <w:b/>
        </w:rPr>
      </w:pPr>
      <w:r w:rsidRPr="005B3EBE">
        <w:rPr>
          <w:b/>
        </w:rPr>
        <w:t>Other</w:t>
      </w:r>
    </w:p>
    <w:p w:rsidR="00900DD9" w:rsidRPr="005B3EBE" w:rsidRDefault="00900DD9" w:rsidP="00900DD9">
      <w:r w:rsidRPr="005B3EBE">
        <w:t>Bring your pet to school day, “</w:t>
      </w:r>
      <w:proofErr w:type="spellStart"/>
      <w:r w:rsidRPr="005B3EBE">
        <w:t>redbull</w:t>
      </w:r>
      <w:proofErr w:type="spellEnd"/>
      <w:r w:rsidRPr="005B3EBE">
        <w:t xml:space="preserve">” vending machine, condiments for the cafeteria, have the </w:t>
      </w:r>
      <w:r w:rsidR="005B3EBE" w:rsidRPr="005B3EBE">
        <w:t>c</w:t>
      </w:r>
      <w:r w:rsidRPr="005B3EBE">
        <w:t>alendar go hourly, blizzard bags.</w:t>
      </w:r>
    </w:p>
    <w:p w:rsidR="00143AFC" w:rsidRPr="005B3EBE" w:rsidRDefault="00143AFC" w:rsidP="00AE5846">
      <w:pPr>
        <w:spacing w:line="240" w:lineRule="auto"/>
        <w:rPr>
          <w:sz w:val="32"/>
        </w:rPr>
      </w:pPr>
    </w:p>
    <w:p w:rsidR="00650695" w:rsidRPr="005B3EBE" w:rsidRDefault="00650695" w:rsidP="0025715B">
      <w:pPr>
        <w:rPr>
          <w:sz w:val="24"/>
          <w:szCs w:val="20"/>
        </w:rPr>
      </w:pPr>
    </w:p>
    <w:sectPr w:rsidR="00650695" w:rsidRPr="005B3EBE" w:rsidSect="005B3EBE">
      <w:type w:val="continuous"/>
      <w:pgSz w:w="12240" w:h="15840"/>
      <w:pgMar w:top="540" w:right="810" w:bottom="270" w:left="810" w:header="360" w:footer="177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C1" w:rsidRDefault="00BE4FC1" w:rsidP="00104A9A">
      <w:pPr>
        <w:spacing w:line="240" w:lineRule="auto"/>
      </w:pPr>
      <w:r>
        <w:separator/>
      </w:r>
    </w:p>
  </w:endnote>
  <w:endnote w:type="continuationSeparator" w:id="0">
    <w:p w:rsidR="00BE4FC1" w:rsidRDefault="00BE4FC1" w:rsidP="00104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C1" w:rsidRDefault="00BE4FC1" w:rsidP="00104A9A">
      <w:pPr>
        <w:spacing w:line="240" w:lineRule="auto"/>
      </w:pPr>
      <w:r>
        <w:separator/>
      </w:r>
    </w:p>
  </w:footnote>
  <w:footnote w:type="continuationSeparator" w:id="0">
    <w:p w:rsidR="00BE4FC1" w:rsidRDefault="00BE4FC1" w:rsidP="00104A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75" w:rsidRDefault="00F34575" w:rsidP="00DA5539">
    <w:pPr>
      <w:pStyle w:val="Header"/>
      <w:jc w:val="center"/>
    </w:pPr>
    <w:r>
      <w:t xml:space="preserve">Nottingham School Building Based Goals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75" w:rsidRPr="00F34575" w:rsidRDefault="00F34575" w:rsidP="00F34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DEA"/>
    <w:multiLevelType w:val="hybridMultilevel"/>
    <w:tmpl w:val="A2C6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2F3"/>
    <w:multiLevelType w:val="hybridMultilevel"/>
    <w:tmpl w:val="F876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230D"/>
    <w:multiLevelType w:val="hybridMultilevel"/>
    <w:tmpl w:val="EB9444D0"/>
    <w:lvl w:ilvl="0" w:tplc="5642B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5674BB"/>
    <w:multiLevelType w:val="hybridMultilevel"/>
    <w:tmpl w:val="13587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B1C79"/>
    <w:multiLevelType w:val="hybridMultilevel"/>
    <w:tmpl w:val="7BE8E586"/>
    <w:lvl w:ilvl="0" w:tplc="00110409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71B13"/>
    <w:multiLevelType w:val="hybridMultilevel"/>
    <w:tmpl w:val="E11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70E39"/>
    <w:multiLevelType w:val="hybridMultilevel"/>
    <w:tmpl w:val="C9BE1E1E"/>
    <w:lvl w:ilvl="0" w:tplc="5642B8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C407C"/>
    <w:multiLevelType w:val="hybridMultilevel"/>
    <w:tmpl w:val="0F5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C9"/>
    <w:rsid w:val="00002B60"/>
    <w:rsid w:val="00060907"/>
    <w:rsid w:val="0006587E"/>
    <w:rsid w:val="000B6D10"/>
    <w:rsid w:val="000D33A9"/>
    <w:rsid w:val="000E7279"/>
    <w:rsid w:val="00104A9A"/>
    <w:rsid w:val="0011284B"/>
    <w:rsid w:val="00143AFC"/>
    <w:rsid w:val="00144D79"/>
    <w:rsid w:val="001857E7"/>
    <w:rsid w:val="001F2373"/>
    <w:rsid w:val="00246439"/>
    <w:rsid w:val="0025715B"/>
    <w:rsid w:val="002C15D5"/>
    <w:rsid w:val="002C4CE4"/>
    <w:rsid w:val="003358D4"/>
    <w:rsid w:val="003C2A0C"/>
    <w:rsid w:val="003C551F"/>
    <w:rsid w:val="0048793A"/>
    <w:rsid w:val="004B7539"/>
    <w:rsid w:val="004D668D"/>
    <w:rsid w:val="004E4F78"/>
    <w:rsid w:val="0051506A"/>
    <w:rsid w:val="005816AF"/>
    <w:rsid w:val="00592D04"/>
    <w:rsid w:val="005B2468"/>
    <w:rsid w:val="005B3EBE"/>
    <w:rsid w:val="005D7276"/>
    <w:rsid w:val="00650695"/>
    <w:rsid w:val="00665194"/>
    <w:rsid w:val="00686DDB"/>
    <w:rsid w:val="006A26AC"/>
    <w:rsid w:val="006F0565"/>
    <w:rsid w:val="007032B9"/>
    <w:rsid w:val="007646A3"/>
    <w:rsid w:val="00770DCE"/>
    <w:rsid w:val="007A2F03"/>
    <w:rsid w:val="007B70DA"/>
    <w:rsid w:val="008B1747"/>
    <w:rsid w:val="008D1663"/>
    <w:rsid w:val="00900DD9"/>
    <w:rsid w:val="009064FF"/>
    <w:rsid w:val="00935710"/>
    <w:rsid w:val="00935874"/>
    <w:rsid w:val="00945ED3"/>
    <w:rsid w:val="00952EEE"/>
    <w:rsid w:val="00957128"/>
    <w:rsid w:val="00961FAE"/>
    <w:rsid w:val="00A10A85"/>
    <w:rsid w:val="00A10E72"/>
    <w:rsid w:val="00A3733E"/>
    <w:rsid w:val="00A47D39"/>
    <w:rsid w:val="00A66C11"/>
    <w:rsid w:val="00A80C52"/>
    <w:rsid w:val="00AC407C"/>
    <w:rsid w:val="00AE5846"/>
    <w:rsid w:val="00AF61DD"/>
    <w:rsid w:val="00B204C9"/>
    <w:rsid w:val="00B26ADA"/>
    <w:rsid w:val="00B26B24"/>
    <w:rsid w:val="00BE4FC1"/>
    <w:rsid w:val="00C25E72"/>
    <w:rsid w:val="00C63DA3"/>
    <w:rsid w:val="00C703CC"/>
    <w:rsid w:val="00C8590C"/>
    <w:rsid w:val="00C94C3B"/>
    <w:rsid w:val="00CD78A0"/>
    <w:rsid w:val="00D00C4F"/>
    <w:rsid w:val="00D372DD"/>
    <w:rsid w:val="00D81C3C"/>
    <w:rsid w:val="00D82D1A"/>
    <w:rsid w:val="00D86F6C"/>
    <w:rsid w:val="00D96CA9"/>
    <w:rsid w:val="00DA5539"/>
    <w:rsid w:val="00DC6B80"/>
    <w:rsid w:val="00DD7EA6"/>
    <w:rsid w:val="00E40F1A"/>
    <w:rsid w:val="00E45AD1"/>
    <w:rsid w:val="00E819A2"/>
    <w:rsid w:val="00EC763D"/>
    <w:rsid w:val="00EE4999"/>
    <w:rsid w:val="00F07DA4"/>
    <w:rsid w:val="00F3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A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A9A"/>
  </w:style>
  <w:style w:type="paragraph" w:styleId="Footer">
    <w:name w:val="footer"/>
    <w:basedOn w:val="Normal"/>
    <w:link w:val="FooterChar"/>
    <w:uiPriority w:val="99"/>
    <w:unhideWhenUsed/>
    <w:rsid w:val="00104A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Sousa</dc:creator>
  <cp:lastModifiedBy>rjenisch</cp:lastModifiedBy>
  <cp:revision>2</cp:revision>
  <cp:lastPrinted>2017-03-06T17:55:00Z</cp:lastPrinted>
  <dcterms:created xsi:type="dcterms:W3CDTF">2017-08-30T12:47:00Z</dcterms:created>
  <dcterms:modified xsi:type="dcterms:W3CDTF">2017-08-30T12:47:00Z</dcterms:modified>
</cp:coreProperties>
</file>